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F143D" w14:textId="77777777" w:rsidR="00BA48D8" w:rsidRPr="00BA48D8" w:rsidRDefault="00BA48D8" w:rsidP="006553B5">
      <w:pPr>
        <w:jc w:val="center"/>
        <w:rPr>
          <w:rFonts w:ascii="Arial" w:hAnsi="Arial" w:cs="Arial"/>
          <w:b/>
          <w:sz w:val="36"/>
          <w:szCs w:val="36"/>
          <w:lang w:val="es-MX"/>
        </w:rPr>
      </w:pPr>
      <w:r w:rsidRPr="00BA48D8">
        <w:rPr>
          <w:rFonts w:ascii="Arial" w:hAnsi="Arial" w:cs="Arial"/>
          <w:b/>
          <w:sz w:val="36"/>
          <w:szCs w:val="36"/>
          <w:lang w:val="es-MX"/>
        </w:rPr>
        <w:t xml:space="preserve">AVISO SIMPLIFICADO </w:t>
      </w:r>
    </w:p>
    <w:p w14:paraId="58474C22" w14:textId="77777777" w:rsidR="00BA48D8" w:rsidRPr="00E375B0" w:rsidRDefault="00BA48D8" w:rsidP="006553B5">
      <w:pPr>
        <w:jc w:val="center"/>
        <w:rPr>
          <w:rFonts w:ascii="Arial" w:hAnsi="Arial" w:cs="Arial"/>
          <w:b/>
          <w:sz w:val="36"/>
          <w:szCs w:val="36"/>
          <w:lang w:val="es-MX"/>
        </w:rPr>
      </w:pPr>
    </w:p>
    <w:p w14:paraId="3B825897" w14:textId="43A52A5E" w:rsidR="00BA48D8" w:rsidRPr="00E375B0" w:rsidRDefault="00E375B0" w:rsidP="006553B5">
      <w:pPr>
        <w:jc w:val="center"/>
        <w:rPr>
          <w:rFonts w:ascii="Arial" w:hAnsi="Arial" w:cs="Arial"/>
          <w:b/>
          <w:sz w:val="32"/>
          <w:szCs w:val="32"/>
          <w:lang w:val="es-MX"/>
        </w:rPr>
      </w:pPr>
      <w:r w:rsidRPr="00E375B0">
        <w:rPr>
          <w:rFonts w:ascii="Arial" w:hAnsi="Arial" w:cs="Arial"/>
          <w:b/>
          <w:sz w:val="32"/>
          <w:szCs w:val="32"/>
          <w:lang w:val="es-MX"/>
        </w:rPr>
        <w:t>REGISTRO DE ASISTENCIA DE LOS INTEGRANTES E INVITADOS QUE ASISTEN A LAS SESIONES DEL SUBCOMITÉ SECTORIAL DE SEGURIDAD Y PAZ SOCIAL</w:t>
      </w:r>
    </w:p>
    <w:p w14:paraId="556D90DC" w14:textId="77777777" w:rsidR="00E375B0" w:rsidRPr="00BA48D8" w:rsidRDefault="00E375B0" w:rsidP="006553B5">
      <w:pPr>
        <w:jc w:val="center"/>
        <w:rPr>
          <w:rFonts w:ascii="Arial" w:hAnsi="Arial" w:cs="Arial"/>
          <w:b/>
          <w:sz w:val="32"/>
          <w:szCs w:val="32"/>
          <w:lang w:val="es-MX"/>
        </w:rPr>
      </w:pPr>
    </w:p>
    <w:tbl>
      <w:tblPr>
        <w:tblStyle w:val="Tablaconcuadrcula"/>
        <w:tblW w:w="0" w:type="auto"/>
        <w:tblLook w:val="04A0" w:firstRow="1" w:lastRow="0" w:firstColumn="1" w:lastColumn="0" w:noHBand="0" w:noVBand="1"/>
      </w:tblPr>
      <w:tblGrid>
        <w:gridCol w:w="8828"/>
      </w:tblGrid>
      <w:tr w:rsidR="006553B5" w:rsidRPr="00344534" w14:paraId="40BC1582" w14:textId="77777777" w:rsidTr="00F624B2">
        <w:tc>
          <w:tcPr>
            <w:tcW w:w="8828" w:type="dxa"/>
          </w:tcPr>
          <w:p w14:paraId="1C8B11A3" w14:textId="75178DCD" w:rsidR="00E375B0" w:rsidRPr="00222EC1" w:rsidRDefault="00E375B0" w:rsidP="00BA48D8">
            <w:pPr>
              <w:jc w:val="both"/>
              <w:rPr>
                <w:rFonts w:ascii="Arial" w:hAnsi="Arial" w:cs="Arial"/>
                <w:sz w:val="30"/>
                <w:szCs w:val="30"/>
                <w:lang w:val="es-MX"/>
              </w:rPr>
            </w:pPr>
            <w:r w:rsidRPr="00222EC1">
              <w:rPr>
                <w:rFonts w:ascii="Arial" w:hAnsi="Arial" w:cs="Arial"/>
                <w:sz w:val="30"/>
                <w:szCs w:val="30"/>
                <w:lang w:val="es-MX"/>
              </w:rPr>
              <w:t xml:space="preserve">LA SECRETARÍA DE SEGURIDAD </w:t>
            </w:r>
            <w:r w:rsidR="00222EC1" w:rsidRPr="00222EC1">
              <w:rPr>
                <w:rFonts w:ascii="Arial" w:hAnsi="Arial" w:cs="Arial"/>
                <w:sz w:val="30"/>
                <w:szCs w:val="30"/>
                <w:lang w:val="es-MX"/>
              </w:rPr>
              <w:t>CIUDADANA (</w:t>
            </w:r>
            <w:r w:rsidRPr="00222EC1">
              <w:rPr>
                <w:rFonts w:ascii="Arial" w:hAnsi="Arial" w:cs="Arial"/>
                <w:sz w:val="30"/>
                <w:szCs w:val="30"/>
                <w:lang w:val="es-MX"/>
              </w:rPr>
              <w:t>SS</w:t>
            </w:r>
            <w:r w:rsidR="00222EC1" w:rsidRPr="00222EC1">
              <w:rPr>
                <w:rFonts w:ascii="Arial" w:hAnsi="Arial" w:cs="Arial"/>
                <w:sz w:val="30"/>
                <w:szCs w:val="30"/>
                <w:lang w:val="es-MX"/>
              </w:rPr>
              <w:t>C)</w:t>
            </w:r>
            <w:r w:rsidRPr="00222EC1">
              <w:rPr>
                <w:rFonts w:ascii="Arial" w:hAnsi="Arial" w:cs="Arial"/>
                <w:sz w:val="30"/>
                <w:szCs w:val="30"/>
                <w:lang w:val="es-MX"/>
              </w:rPr>
              <w:t xml:space="preserve">, A TRAVÉS DE LA DIRECCIÓN DE PLANEACIÓN, EN SU CALIDAD DE SUJETO OBLIGADO, ES EL RESPONSABLE DE RECABAR Y EJERCER TRATAMIENTO SOBRE LOS DATOS PERSONALES QUE SE OBTIENEN PARA EL REGISTRO DE ASISTENCIA DE LOS INTEGRANTES E INVITADOS QUE ASISTEN A LAS SESIONES DEL SUUBCOMITÉ SECTORIAL DE SEGURIDAD Y PLAZ SOCIAL. </w:t>
            </w:r>
          </w:p>
          <w:p w14:paraId="3E357011" w14:textId="77777777" w:rsidR="00E375B0" w:rsidRPr="00222EC1" w:rsidRDefault="00E375B0" w:rsidP="00BA48D8">
            <w:pPr>
              <w:jc w:val="both"/>
              <w:rPr>
                <w:rFonts w:ascii="Arial" w:hAnsi="Arial" w:cs="Arial"/>
                <w:sz w:val="30"/>
                <w:szCs w:val="30"/>
                <w:lang w:val="es-MX"/>
              </w:rPr>
            </w:pPr>
          </w:p>
          <w:p w14:paraId="23191F15" w14:textId="77777777" w:rsidR="00E375B0" w:rsidRPr="00222EC1" w:rsidRDefault="00E375B0" w:rsidP="00BA48D8">
            <w:pPr>
              <w:jc w:val="both"/>
              <w:rPr>
                <w:rFonts w:ascii="Arial" w:hAnsi="Arial" w:cs="Arial"/>
                <w:sz w:val="30"/>
                <w:szCs w:val="30"/>
                <w:lang w:val="es-MX"/>
              </w:rPr>
            </w:pPr>
            <w:r w:rsidRPr="00222EC1">
              <w:rPr>
                <w:rFonts w:ascii="Arial" w:hAnsi="Arial" w:cs="Arial"/>
                <w:sz w:val="30"/>
                <w:szCs w:val="30"/>
                <w:lang w:val="es-MX"/>
              </w:rPr>
              <w:t xml:space="preserve">PARA LOS FINES CONDUCENTES SE RECABAN LOS SIGUIENTES DATOS: NOMBRE, CARGO, CORREO ELECTRONICO Y NÚMERO TELEFONICO. LOS DATOS PERSONALES SERÁN UTILIZADOS PARA LLEVAR A CABO UN CONTROL DE REGISTROS DE ASISTENCIA DE LOS INTEGRANTES E INVITADOS DEL SUBCOMITÉ SECTORIAL DE SEGURIDAD Y PAZ SOCIAL. </w:t>
            </w:r>
          </w:p>
          <w:p w14:paraId="0A0BD6CA" w14:textId="77777777" w:rsidR="00E375B0" w:rsidRPr="00222EC1" w:rsidRDefault="00E375B0" w:rsidP="00BA48D8">
            <w:pPr>
              <w:jc w:val="both"/>
              <w:rPr>
                <w:rFonts w:ascii="Arial" w:hAnsi="Arial" w:cs="Arial"/>
                <w:sz w:val="30"/>
                <w:szCs w:val="30"/>
                <w:lang w:val="es-MX"/>
              </w:rPr>
            </w:pPr>
          </w:p>
          <w:p w14:paraId="51764183" w14:textId="021E9522" w:rsidR="006553B5" w:rsidRPr="00E375B0" w:rsidRDefault="00E375B0" w:rsidP="000C6AD5">
            <w:pPr>
              <w:jc w:val="both"/>
              <w:rPr>
                <w:rFonts w:ascii="Arial" w:hAnsi="Arial" w:cs="Arial"/>
                <w:sz w:val="30"/>
                <w:szCs w:val="30"/>
                <w:lang w:val="es-MX"/>
              </w:rPr>
            </w:pPr>
            <w:r w:rsidRPr="00222EC1">
              <w:rPr>
                <w:rFonts w:ascii="Arial" w:hAnsi="Arial" w:cs="Arial"/>
                <w:sz w:val="30"/>
                <w:szCs w:val="30"/>
                <w:lang w:val="es-MX"/>
              </w:rPr>
              <w:t>LA SSP TRATA LOS DATOS PERSONALES SEÑALADOS CON FUNDAMENTO EN EL ARTÍCULO 26 DE LA LEY DE PROTECCIÓN DE DATOS PERSONALES EN POSESIÓN DE SUJETOS OBLIGADOS PARA EL ESTADO DE QUINTANA ROO Y DEL ARTÍCULO 30 Y 35 DE LA LEY DE PLANEACIÓN PARA EL DESARROLLO DEL ESTADO DE QUINTANA ROO Y DE LOS ARTÍCULOS 13 Y 25 AL REGLAMENTO DE LA LEY DE PLANEACIÓN. PARA MAYOR INFORMACIÓN CONSULTE, NUESTRO AVISO DE PRIVACIDAD INTEGRAL EN http://www.qroo.gob.mx/ss</w:t>
            </w:r>
            <w:r w:rsidR="000C6AD5">
              <w:rPr>
                <w:rFonts w:ascii="Arial" w:hAnsi="Arial" w:cs="Arial"/>
                <w:sz w:val="30"/>
                <w:szCs w:val="30"/>
                <w:lang w:val="es-MX"/>
              </w:rPr>
              <w:t>c</w:t>
            </w:r>
            <w:bookmarkStart w:id="0" w:name="_GoBack"/>
            <w:bookmarkEnd w:id="0"/>
            <w:r w:rsidRPr="00222EC1">
              <w:rPr>
                <w:rFonts w:ascii="Arial" w:hAnsi="Arial" w:cs="Arial"/>
                <w:sz w:val="30"/>
                <w:szCs w:val="30"/>
                <w:lang w:val="es-MX"/>
              </w:rPr>
              <w:t xml:space="preserve"> EN LA SECCIÓN DE “AVISO DE PRIVACIDAD</w:t>
            </w:r>
            <w:r w:rsidR="00591CA5">
              <w:rPr>
                <w:rFonts w:ascii="Arial" w:hAnsi="Arial" w:cs="Arial"/>
                <w:sz w:val="30"/>
                <w:szCs w:val="30"/>
                <w:lang w:val="es-MX"/>
              </w:rPr>
              <w:t xml:space="preserve"> SSC</w:t>
            </w:r>
            <w:r w:rsidRPr="00222EC1">
              <w:rPr>
                <w:rFonts w:ascii="Arial" w:hAnsi="Arial" w:cs="Arial"/>
                <w:sz w:val="30"/>
                <w:szCs w:val="30"/>
                <w:lang w:val="es-MX"/>
              </w:rPr>
              <w:t>”.</w:t>
            </w:r>
          </w:p>
        </w:tc>
      </w:tr>
    </w:tbl>
    <w:p w14:paraId="0A91EAAE" w14:textId="77777777" w:rsidR="006553B5" w:rsidRPr="00E375B0" w:rsidRDefault="006553B5" w:rsidP="006553B5">
      <w:pPr>
        <w:jc w:val="center"/>
        <w:rPr>
          <w:rFonts w:ascii="Arial" w:hAnsi="Arial" w:cs="Arial"/>
          <w:b/>
          <w:sz w:val="28"/>
          <w:szCs w:val="28"/>
          <w:lang w:val="es-MX"/>
        </w:rPr>
      </w:pPr>
    </w:p>
    <w:p w14:paraId="0422FB54" w14:textId="77777777" w:rsidR="0035334F" w:rsidRPr="00E375B0" w:rsidRDefault="0035334F" w:rsidP="006553B5">
      <w:pPr>
        <w:rPr>
          <w:rFonts w:ascii="Arial" w:hAnsi="Arial" w:cs="Arial"/>
          <w:sz w:val="28"/>
          <w:szCs w:val="28"/>
          <w:lang w:val="es-MX"/>
        </w:rPr>
      </w:pPr>
    </w:p>
    <w:sectPr w:rsidR="0035334F" w:rsidRPr="00E375B0" w:rsidSect="0095444E">
      <w:headerReference w:type="default" r:id="rId6"/>
      <w:footerReference w:type="default" r:id="rId7"/>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5C2BA" w14:textId="77777777" w:rsidR="0080345B" w:rsidRDefault="0080345B">
      <w:r>
        <w:separator/>
      </w:r>
    </w:p>
  </w:endnote>
  <w:endnote w:type="continuationSeparator" w:id="0">
    <w:p w14:paraId="7ED97400" w14:textId="77777777" w:rsidR="0080345B" w:rsidRDefault="0080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34A3D3FB" w:rsidR="007C1D10" w:rsidRDefault="00344534">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2D7802A2" wp14:editId="3618D687">
          <wp:simplePos x="0" y="0"/>
          <wp:positionH relativeFrom="margin">
            <wp:posOffset>5132981</wp:posOffset>
          </wp:positionH>
          <wp:positionV relativeFrom="paragraph">
            <wp:posOffset>-342198</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0C08230C">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B5A76" w14:textId="77777777" w:rsidR="0080345B" w:rsidRDefault="0080345B">
      <w:r>
        <w:separator/>
      </w:r>
    </w:p>
  </w:footnote>
  <w:footnote w:type="continuationSeparator" w:id="0">
    <w:p w14:paraId="631B5EB2" w14:textId="77777777" w:rsidR="0080345B" w:rsidRDefault="00803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25A17"/>
    <w:rsid w:val="000264D8"/>
    <w:rsid w:val="00044772"/>
    <w:rsid w:val="0005733B"/>
    <w:rsid w:val="000C6AD5"/>
    <w:rsid w:val="000D28E7"/>
    <w:rsid w:val="00114681"/>
    <w:rsid w:val="001402DC"/>
    <w:rsid w:val="00144FD9"/>
    <w:rsid w:val="00146401"/>
    <w:rsid w:val="00195DAF"/>
    <w:rsid w:val="001C525A"/>
    <w:rsid w:val="001D0220"/>
    <w:rsid w:val="001F50D2"/>
    <w:rsid w:val="00214B17"/>
    <w:rsid w:val="00222EC1"/>
    <w:rsid w:val="00245D76"/>
    <w:rsid w:val="002A6901"/>
    <w:rsid w:val="002D7078"/>
    <w:rsid w:val="002E3DFA"/>
    <w:rsid w:val="00301A91"/>
    <w:rsid w:val="00344534"/>
    <w:rsid w:val="0035334F"/>
    <w:rsid w:val="00362FA3"/>
    <w:rsid w:val="003728CF"/>
    <w:rsid w:val="00381B4E"/>
    <w:rsid w:val="003829E2"/>
    <w:rsid w:val="003A04DB"/>
    <w:rsid w:val="003F0BBE"/>
    <w:rsid w:val="003F5137"/>
    <w:rsid w:val="00456CA0"/>
    <w:rsid w:val="00462DEE"/>
    <w:rsid w:val="004662AD"/>
    <w:rsid w:val="004E0C65"/>
    <w:rsid w:val="0050716C"/>
    <w:rsid w:val="00507AF6"/>
    <w:rsid w:val="0053116B"/>
    <w:rsid w:val="00591CA5"/>
    <w:rsid w:val="005A29C7"/>
    <w:rsid w:val="005D45FF"/>
    <w:rsid w:val="005E35E4"/>
    <w:rsid w:val="00607497"/>
    <w:rsid w:val="0064590E"/>
    <w:rsid w:val="00653A6A"/>
    <w:rsid w:val="006553B5"/>
    <w:rsid w:val="006F3A31"/>
    <w:rsid w:val="007009D1"/>
    <w:rsid w:val="00722BA0"/>
    <w:rsid w:val="0077450E"/>
    <w:rsid w:val="007A42A1"/>
    <w:rsid w:val="007C1D10"/>
    <w:rsid w:val="007C50FC"/>
    <w:rsid w:val="007D20B6"/>
    <w:rsid w:val="0080345B"/>
    <w:rsid w:val="00820900"/>
    <w:rsid w:val="00896F53"/>
    <w:rsid w:val="008A48AF"/>
    <w:rsid w:val="008B3335"/>
    <w:rsid w:val="008D06A7"/>
    <w:rsid w:val="008D24EB"/>
    <w:rsid w:val="00941DA2"/>
    <w:rsid w:val="0095444E"/>
    <w:rsid w:val="00963902"/>
    <w:rsid w:val="009D125A"/>
    <w:rsid w:val="009D40A5"/>
    <w:rsid w:val="009F6FB8"/>
    <w:rsid w:val="00A000A5"/>
    <w:rsid w:val="00A32E09"/>
    <w:rsid w:val="00A40575"/>
    <w:rsid w:val="00A7204A"/>
    <w:rsid w:val="00A855A1"/>
    <w:rsid w:val="00AC2734"/>
    <w:rsid w:val="00AD5F30"/>
    <w:rsid w:val="00AD6432"/>
    <w:rsid w:val="00B14EC0"/>
    <w:rsid w:val="00B92B1D"/>
    <w:rsid w:val="00B95B4C"/>
    <w:rsid w:val="00BA48D8"/>
    <w:rsid w:val="00BA59C2"/>
    <w:rsid w:val="00BB2A33"/>
    <w:rsid w:val="00BC01C1"/>
    <w:rsid w:val="00BC332D"/>
    <w:rsid w:val="00BD4E5E"/>
    <w:rsid w:val="00BE234E"/>
    <w:rsid w:val="00C0525A"/>
    <w:rsid w:val="00C108BB"/>
    <w:rsid w:val="00C36819"/>
    <w:rsid w:val="00CA5EDD"/>
    <w:rsid w:val="00CB2CD9"/>
    <w:rsid w:val="00CE5FFC"/>
    <w:rsid w:val="00CE612D"/>
    <w:rsid w:val="00D53A47"/>
    <w:rsid w:val="00D870CE"/>
    <w:rsid w:val="00DA15D4"/>
    <w:rsid w:val="00DC7E15"/>
    <w:rsid w:val="00E17BCB"/>
    <w:rsid w:val="00E316D0"/>
    <w:rsid w:val="00E375B0"/>
    <w:rsid w:val="00E630E1"/>
    <w:rsid w:val="00E81EAD"/>
    <w:rsid w:val="00E8704D"/>
    <w:rsid w:val="00E904A0"/>
    <w:rsid w:val="00EB2516"/>
    <w:rsid w:val="00EE7282"/>
    <w:rsid w:val="00F36327"/>
    <w:rsid w:val="00FC278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1095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6</cp:revision>
  <cp:lastPrinted>2022-10-07T18:20:00Z</cp:lastPrinted>
  <dcterms:created xsi:type="dcterms:W3CDTF">2023-10-31T20:46:00Z</dcterms:created>
  <dcterms:modified xsi:type="dcterms:W3CDTF">2024-08-21T20:15:00Z</dcterms:modified>
</cp:coreProperties>
</file>